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WOHNUNGSGEBERBESTÄTIGUNG</w:t>
      </w:r>
    </w:p>
    <w:p/>
    <w:p>
      <w:r>
        <w:rPr>
          <w:b w:val="0"/>
          <w:sz w:val="20"/>
        </w:rPr>
        <w:t>Hiermit bestätigt der Wohnungsgeber die Vermietung bzw. Überlassung der Wohnung an den Mieter gemäß § 19 Abs. 3 Bundesmeldegesetz (BMG).</w:t>
      </w:r>
    </w:p>
    <w:p/>
    <w:p>
      <w:r>
        <w:rPr>
          <w:b/>
          <w:sz w:val="20"/>
        </w:rPr>
        <w:t>Angaben zum Wohnungsgeber: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zum Mieter: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Vorherige Anschrift : ___________________________________________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Anschrift der Wohnung : _________________________________________</w:t>
      </w:r>
    </w:p>
    <w:p>
      <w:r>
        <w:rPr>
          <w:b w:val="0"/>
          <w:sz w:val="20"/>
        </w:rPr>
        <w:t>Etage / Wohnung Nr. : ___________________________________________</w:t>
      </w:r>
    </w:p>
    <w:p>
      <w:r>
        <w:rPr>
          <w:b w:val="0"/>
          <w:sz w:val="20"/>
        </w:rPr>
        <w:t>Art des Überlassungsverhältnisses (z.B. Mietvertrag, Untermiete) : _______________________________________________________</w:t>
      </w:r>
    </w:p>
    <w:p/>
    <w:p>
      <w:r>
        <w:rPr>
          <w:b w:val="0"/>
          <w:sz w:val="20"/>
        </w:rPr>
        <w:t>Der Wohnungsgeber bestätigt, dass die oben genannte Wohnung dem Mieter überlassen wurde.</w:t>
      </w:r>
    </w:p>
    <w:p>
      <w:r>
        <w:rPr>
          <w:b w:val="0"/>
          <w:sz w:val="20"/>
        </w:rPr>
        <w:t>Der Einzug erfolgte / erfolgt zum ______________ (bitte ausfüllen).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Bestätigung dient als Nachweis für die Anmeldung bei der Meldebehörde. Falsche Angaben können rechtliche Folgen nach sich ziehen.</w:t>
      </w:r>
    </w:p>
    <w:p/>
    <w:p/>
    <w:p>
      <w:r>
        <w:rPr>
          <w:b w:val="0"/>
          <w:sz w:val="20"/>
        </w:rPr>
        <w:t>Ort : ______________________</w:t>
      </w:r>
    </w:p>
    <w:p>
      <w:r>
        <w:rPr>
          <w:b/>
          <w:sz w:val="20"/>
        </w:rPr>
        <w:t>Unterschrift des Wohnungsgebers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Wohnungsgeber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https://mustergenau.com/wohnungsgeberbestatigung-stuttgart/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wohnungsgeberbestatigung-stuttgart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