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SONDERKÜNDIGUNGSRECHT WARTUNGSVERTRAG HEIZUNG</w:t>
      </w:r>
    </w:p>
    <w:p/>
    <w:p>
      <w:r>
        <w:rPr>
          <w:b w:val="0"/>
          <w:sz w:val="20"/>
        </w:rPr>
        <w:t>Ort : ____________________________    Datum : ____________________________</w:t>
      </w:r>
    </w:p>
    <w:p/>
    <w:p>
      <w:r>
        <w:rPr>
          <w:b/>
          <w:sz w:val="20"/>
        </w:rPr>
        <w:t>Angaben des Kunden :</w:t>
      </w:r>
    </w:p>
    <w:p>
      <w:r>
        <w:rPr>
          <w:b w:val="0"/>
          <w:sz w:val="20"/>
        </w:rPr>
        <w:t>Vor- und Nachname : 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Angaben des Dienstleisters :</w:t>
      </w:r>
    </w:p>
    <w:p>
      <w:r>
        <w:rPr>
          <w:b w:val="0"/>
          <w:sz w:val="20"/>
        </w:rPr>
        <w:t>Firmenname : __________________________________________________________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Vertragsgegenstand :</w:t>
      </w:r>
    </w:p>
    <w:p>
      <w:r>
        <w:rPr>
          <w:b w:val="0"/>
          <w:sz w:val="20"/>
        </w:rPr>
        <w:t>Wartungsvertrag für die Heizungsanlage am oben genannten Objekt.</w:t>
      </w:r>
    </w:p>
    <w:p/>
    <w:p>
      <w:r>
        <w:rPr>
          <w:b/>
          <w:sz w:val="20"/>
        </w:rPr>
        <w:t>Sonderkündigungsrecht :</w:t>
      </w:r>
    </w:p>
    <w:p>
      <w:r>
        <w:rPr>
          <w:b w:val="0"/>
          <w:sz w:val="20"/>
        </w:rPr>
        <w:t>Der Kunde hat das Recht, diesen Wartungsvertrag außerordentlich zu kündigen, wenn eine wesentliche Vertragsänderung durch den Dienstleister erfolgt, die für den Kunden eine unzumutbare Benachteiligung darstellt. Die Kündigung ist schriftlich gegenüber dem Dienstleister zu erklären.</w:t>
      </w:r>
    </w:p>
    <w:p/>
    <w:p>
      <w:r>
        <w:rPr>
          <w:b/>
          <w:sz w:val="20"/>
        </w:rPr>
        <w:t>Kündigungsbedingungen :</w:t>
      </w:r>
    </w:p>
    <w:p>
      <w:r>
        <w:rPr>
          <w:b w:val="0"/>
          <w:sz w:val="20"/>
        </w:rPr>
        <w:t>Die Sonderkündigung ist innerhalb von 1 Monat nach Zugang der Mitteilung über die Vertragsänderung möglich. Erfolgt keine Kündigung, gilt die Änderung als akzeptiert.</w:t>
      </w:r>
    </w:p>
    <w:p/>
    <w:p>
      <w:r>
        <w:rPr>
          <w:b/>
          <w:sz w:val="20"/>
        </w:rPr>
        <w:t>Pflichten des Dienstleisters :</w:t>
      </w:r>
    </w:p>
    <w:p>
      <w:r>
        <w:rPr>
          <w:b w:val="0"/>
          <w:sz w:val="20"/>
        </w:rPr>
        <w:t>Der Dienstleister verpflichtet sich, die vereinbarten Wartungsleistungen fachgerecht und termingerecht zu erbringen.</w:t>
      </w:r>
    </w:p>
    <w:p/>
    <w:p>
      <w:r>
        <w:rPr>
          <w:b/>
          <w:sz w:val="20"/>
        </w:rPr>
        <w:t>Pflichten des Kunden :</w:t>
      </w:r>
    </w:p>
    <w:p>
      <w:r>
        <w:rPr>
          <w:b w:val="0"/>
          <w:sz w:val="20"/>
        </w:rPr>
        <w:t>Der Kunde verpflichtet sich, dem Dienstleister den Zutritt zur Heizungsanlage zu ermöglichen und die vereinbarte Vergütung zu zahlen.</w:t>
      </w:r>
    </w:p>
    <w:p/>
    <w:p>
      <w:r>
        <w:rPr>
          <w:b/>
          <w:sz w:val="20"/>
        </w:rPr>
        <w:t>Haftungsausschluss :</w:t>
      </w:r>
    </w:p>
    <w:p>
      <w:r>
        <w:rPr>
          <w:b w:val="0"/>
          <w:sz w:val="20"/>
        </w:rPr>
        <w:t>Eine Haftung des Dienstleisters für Schäden, die nicht auf vorsätzlichem oder grob fahrlässigem Verhalten beruhen, ist ausgeschlossen.</w:t>
      </w:r>
    </w:p>
    <w:p/>
    <w:p>
      <w:r>
        <w:rPr>
          <w:b/>
          <w:sz w:val="20"/>
        </w:rPr>
        <w:t>Gerichtsstand :</w:t>
      </w:r>
    </w:p>
    <w:p>
      <w:r>
        <w:rPr>
          <w:b w:val="0"/>
          <w:sz w:val="20"/>
        </w:rPr>
        <w:t>Gerichtsstand für alle Streitigkeiten aus diesem Vertrag ist, soweit gesetzlich zulässig, der Sitz des Dienstleisters.</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KUNDE</w:t>
            </w:r>
          </w:p>
        </w:tc>
        <w:tc>
          <w:tcPr>
            <w:tcW w:type="dxa" w:w="4986"/>
            <w:tcBorders>
              <w:top w:val="nil"/>
              <w:left w:val="nil"/>
              <w:bottom w:val="nil"/>
              <w:right w:val="nil"/>
              <w:insideH w:val="nil"/>
              <w:insideV w:val="nil"/>
            </w:tcBorders>
          </w:tcPr>
          <w:p>
            <w:pPr>
              <w:jc w:val="center"/>
            </w:pPr>
            <w:r>
              <w:t>DIENSTLEISTER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https://mustergenau.com/sonderkundigungsrecht-wartungsvertrag-heizung/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sonderkundigungsrecht-wartungsvertrag-heizung/"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