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PARTNERSCHAFTSVERTRAG HAUSKAUF</w:t>
      </w:r>
    </w:p>
    <w:p/>
    <w:p>
      <w:r>
        <w:rPr>
          <w:b w:val="0"/>
          <w:sz w:val="20"/>
        </w:rPr>
        <w:t>Ort : ____________________________</w:t>
      </w:r>
    </w:p>
    <w:p/>
    <w:p>
      <w:r>
        <w:rPr>
          <w:b/>
          <w:sz w:val="20"/>
        </w:rPr>
        <w:t>Angaben des ersten Partners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Personalausweis-Nr. : ______________________________________________</w:t>
      </w:r>
    </w:p>
    <w:p>
      <w:r>
        <w:rPr>
          <w:b w:val="0"/>
          <w:sz w:val="20"/>
        </w:rPr>
        <w:t>Anschrift : 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Angaben des zweiten Partners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Personalausweis-Nr. : ______________________________________________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</w:t>
      </w:r>
    </w:p>
    <w:p/>
    <w:p>
      <w:r>
        <w:rPr>
          <w:b/>
          <w:sz w:val="20"/>
        </w:rPr>
        <w:t>Angaben zum Kaufobjekt Haus :</w:t>
      </w:r>
    </w:p>
    <w:p>
      <w:r>
        <w:rPr>
          <w:b w:val="0"/>
          <w:sz w:val="20"/>
        </w:rPr>
        <w:t>Adresse : ____________________________________________________________</w:t>
      </w:r>
    </w:p>
    <w:p>
      <w:r>
        <w:rPr>
          <w:b w:val="0"/>
          <w:sz w:val="20"/>
        </w:rPr>
        <w:t>Grundstücksgröße : ____________________ m²</w:t>
      </w:r>
    </w:p>
    <w:p>
      <w:r>
        <w:rPr>
          <w:b w:val="0"/>
          <w:sz w:val="20"/>
        </w:rPr>
        <w:t>Baujahr : ____________________________________________________________</w:t>
      </w:r>
    </w:p>
    <w:p>
      <w:r>
        <w:rPr>
          <w:b w:val="0"/>
          <w:sz w:val="20"/>
        </w:rPr>
        <w:t>Wohnfläche : ____________________ m²</w:t>
      </w:r>
    </w:p>
    <w:p>
      <w:r>
        <w:rPr>
          <w:b w:val="0"/>
          <w:sz w:val="20"/>
        </w:rPr>
        <w:t>Grundbuchblatt Nummer : ______________________________________________</w:t>
      </w:r>
    </w:p>
    <w:p/>
    <w:p>
      <w:r>
        <w:rPr>
          <w:b/>
          <w:sz w:val="20"/>
        </w:rPr>
        <w:t>Kaufpreis und Zahlungsbedingungen :</w:t>
      </w:r>
    </w:p>
    <w:p>
      <w:r>
        <w:rPr>
          <w:b w:val="0"/>
          <w:sz w:val="20"/>
        </w:rPr>
        <w:t>Kaufpreis : _________________ EUR</w:t>
      </w:r>
    </w:p>
    <w:p>
      <w:r>
        <w:rPr>
          <w:b w:val="0"/>
          <w:sz w:val="20"/>
        </w:rPr>
        <w:t>Zahlungsweise : ___________________________________________________</w:t>
      </w:r>
    </w:p>
    <w:p/>
    <w:p>
      <w:r>
        <w:rPr>
          <w:b/>
          <w:sz w:val="20"/>
        </w:rPr>
        <w:t>§ 1 – Vertragsgegenstand</w:t>
      </w:r>
    </w:p>
    <w:p>
      <w:r>
        <w:rPr>
          <w:b w:val="0"/>
          <w:sz w:val="20"/>
        </w:rPr>
        <w:t>Die Vertragspartner gründen eine Partnerschaft zum gemeinsamen Kauf des oben beschriebenen Hauses. Beide Partner sind gleichberechtigte Eigentümer im Sinne des deutschen Rechts.</w:t>
      </w:r>
    </w:p>
    <w:p/>
    <w:p>
      <w:r>
        <w:rPr>
          <w:b/>
          <w:sz w:val="20"/>
        </w:rPr>
        <w:t>§ 2 – Zustand der Immobilie</w:t>
      </w:r>
    </w:p>
    <w:p>
      <w:r>
        <w:rPr>
          <w:b w:val="0"/>
          <w:sz w:val="20"/>
        </w:rPr>
        <w:t>Die Vertragspartner bestätigen, dass das Haus besichtigt wurde und keine unbekannten Mängel vorliegen. Alle bekannten Mängel wurden offengelegt und sind in den Kaufpreis eingerechnet.</w:t>
      </w:r>
    </w:p>
    <w:p/>
    <w:p>
      <w:r>
        <w:rPr>
          <w:b/>
          <w:sz w:val="20"/>
        </w:rPr>
        <w:t>§ 3 – Nutzung und Verwaltung</w:t>
      </w:r>
    </w:p>
    <w:p>
      <w:r>
        <w:rPr>
          <w:b w:val="0"/>
          <w:sz w:val="20"/>
        </w:rPr>
        <w:t>Die Vertragspartner regeln gemeinsam die Nutzung und Verwaltung der Immobilie. Entscheidungen werden einvernehmlich getroffen. Kosten und Erträge werden zu gleichen Teilen getragen.</w:t>
      </w:r>
    </w:p>
    <w:p/>
    <w:p>
      <w:r>
        <w:rPr>
          <w:b/>
          <w:sz w:val="20"/>
        </w:rPr>
        <w:t>§ 4 – Haftung</w:t>
      </w:r>
    </w:p>
    <w:p>
      <w:r>
        <w:rPr>
          <w:b w:val="0"/>
          <w:sz w:val="20"/>
        </w:rPr>
        <w:t>Jeder Partner haftet für seine Verpflichtungen aus dem Kaufvertrag und der gemeinsamen Nutzung der Immobilie entsprechend seinem Anteil. Eine Haftung für persönliche Verbindlichkeiten des anderen Partners wird ausgeschlossen.</w:t>
      </w:r>
    </w:p>
    <w:p/>
    <w:p>
      <w:r>
        <w:rPr>
          <w:b/>
          <w:sz w:val="20"/>
        </w:rPr>
        <w:t>§ 5 – Eigentumsübertragung</w:t>
      </w:r>
    </w:p>
    <w:p>
      <w:r>
        <w:rPr>
          <w:b w:val="0"/>
          <w:sz w:val="20"/>
        </w:rPr>
        <w:t>Das Eigentum an der Immobilie wird mit vollständiger Zahlung des Kaufpreises und Eintragung im Grundbuch auf die Partnerschaft übertragen. Beide Partner sind im Grundbuch als Eigentümer eingetragen.</w:t>
      </w:r>
    </w:p>
    <w:p/>
    <w:p>
      <w:r>
        <w:rPr>
          <w:b/>
          <w:sz w:val="20"/>
        </w:rPr>
        <w:t>§ 6 – Kosten</w:t>
      </w:r>
    </w:p>
    <w:p>
      <w:r>
        <w:rPr>
          <w:b w:val="0"/>
          <w:sz w:val="20"/>
        </w:rPr>
        <w:t>Die Kosten für den Kauf der Immobilie sowie alle damit verbundenen Gebühren, einschließlich Grunderwerbsteuer und Notarkosten, tragen die Partner zu gleichen Teilen.</w:t>
      </w:r>
    </w:p>
    <w:p/>
    <w:p>
      <w:r>
        <w:rPr>
          <w:b/>
          <w:sz w:val="20"/>
        </w:rPr>
        <w:t>§ 7 – Schlussbestimmungen</w:t>
      </w:r>
    </w:p>
    <w:p>
      <w:r>
        <w:rPr>
          <w:b w:val="0"/>
          <w:sz w:val="20"/>
        </w:rPr>
        <w:t>Änderungen und Ergänzungen dieses Vertrags bedürfen der Schriftform. Sollte eine Bestimmung dieses Vertrags unwirksam sein, berührt dies nicht die Wirksamkeit der übrigen Bestimmungen.</w:t>
      </w:r>
    </w:p>
    <w:p/>
    <w:p/>
    <w:p>
      <w:r>
        <w:rPr>
          <w:b w:val="0"/>
          <w:sz w:val="20"/>
        </w:rPr>
        <w:t>Ort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ERSTER PARTNER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ZWEITER PARTNER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https://mustergenau.com/partnerschaftsvertrag-hauskauf-ohne-notar-muster/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https://mustergenau.com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mustergenau.com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genau.com/partnerschaftsvertrag-hauskauf-ohne-notar-muster/" TargetMode="External"/><Relationship Id="rId10" Type="http://schemas.openxmlformats.org/officeDocument/2006/relationships/hyperlink" Target="https://mustergen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