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KAUFVERTRAG FÜR IMBISS</w:t>
      </w:r>
    </w:p>
    <w:p/>
    <w:p>
      <w:r>
        <w:rPr>
          <w:b/>
          <w:sz w:val="20"/>
        </w:rPr>
        <w:t>Angaben des Verkäufers :</w:t>
      </w:r>
    </w:p>
    <w:p>
      <w:r>
        <w:rPr>
          <w:b w:val="0"/>
          <w:sz w:val="20"/>
        </w:rPr>
        <w:t>Vor- und Nachname / Firmenname : ___________________________________________</w:t>
      </w:r>
    </w:p>
    <w:p>
      <w:r>
        <w:rPr>
          <w:b w:val="0"/>
          <w:sz w:val="20"/>
        </w:rPr>
        <w:t>Personalausweis-Nr. / Handelsregisternr. : _______________________________</w:t>
      </w:r>
    </w:p>
    <w:p>
      <w:r>
        <w:rPr>
          <w:b w:val="0"/>
          <w:sz w:val="20"/>
        </w:rPr>
        <w:t>Anschrift : ________________________________________________________________</w:t>
      </w:r>
    </w:p>
    <w:p>
      <w:r>
        <w:rPr>
          <w:b w:val="0"/>
          <w:sz w:val="20"/>
        </w:rPr>
        <w:t>Telefonnummer : ___________________________________________________________</w:t>
      </w:r>
    </w:p>
    <w:p/>
    <w:p>
      <w:r>
        <w:rPr>
          <w:b/>
          <w:sz w:val="20"/>
        </w:rPr>
        <w:t>Angaben des Käufers :</w:t>
      </w:r>
    </w:p>
    <w:p>
      <w:r>
        <w:rPr>
          <w:b w:val="0"/>
          <w:sz w:val="20"/>
        </w:rPr>
        <w:t>Vor- und Nachname : _______________________________________________________</w:t>
      </w:r>
    </w:p>
    <w:p>
      <w:r>
        <w:rPr>
          <w:b w:val="0"/>
          <w:sz w:val="20"/>
        </w:rPr>
        <w:t>Personalausweis-Nr. : _____________________________________________________</w:t>
      </w:r>
    </w:p>
    <w:p>
      <w:r>
        <w:rPr>
          <w:b w:val="0"/>
          <w:sz w:val="20"/>
        </w:rPr>
        <w:t>Anschrift : ________________________________________________________________</w:t>
      </w:r>
    </w:p>
    <w:p>
      <w:r>
        <w:rPr>
          <w:b w:val="0"/>
          <w:sz w:val="20"/>
        </w:rPr>
        <w:t>Telefonnummer : ___________________________________________________________</w:t>
      </w:r>
    </w:p>
    <w:p/>
    <w:p>
      <w:r>
        <w:rPr>
          <w:b/>
          <w:sz w:val="20"/>
        </w:rPr>
        <w:t>Angaben zum Imbiss :</w:t>
      </w:r>
    </w:p>
    <w:p>
      <w:r>
        <w:rPr>
          <w:b w:val="0"/>
          <w:sz w:val="20"/>
        </w:rPr>
        <w:t>Art des Imbissstandes : _________________________________________________</w:t>
      </w:r>
    </w:p>
    <w:p>
      <w:r>
        <w:rPr>
          <w:b w:val="0"/>
          <w:sz w:val="20"/>
        </w:rPr>
        <w:t>Standort : _______________________________________________________________</w:t>
      </w:r>
    </w:p>
    <w:p>
      <w:r>
        <w:rPr>
          <w:b w:val="0"/>
          <w:sz w:val="20"/>
        </w:rPr>
        <w:t>Ausstattung und Inventar : _______________________________________________</w:t>
      </w:r>
    </w:p>
    <w:p>
      <w:r>
        <w:rPr>
          <w:b w:val="0"/>
          <w:sz w:val="20"/>
        </w:rPr>
        <w:t>Betriebszustand : _________________________________________________________</w:t>
      </w:r>
    </w:p>
    <w:p>
      <w:r>
        <w:rPr>
          <w:b w:val="0"/>
          <w:sz w:val="20"/>
        </w:rPr>
        <w:t>Genehmigungen / Lizenzen : _______________________________________________</w:t>
      </w:r>
    </w:p>
    <w:p/>
    <w:p>
      <w:r>
        <w:rPr>
          <w:b/>
          <w:sz w:val="20"/>
        </w:rPr>
        <w:t>Kaufpreis und Zahlungsbedingungen :</w:t>
      </w:r>
    </w:p>
    <w:p>
      <w:r>
        <w:rPr>
          <w:b w:val="0"/>
          <w:sz w:val="20"/>
        </w:rPr>
        <w:t>Kaufpreis : ________________ EUR</w:t>
      </w:r>
    </w:p>
    <w:p>
      <w:r>
        <w:rPr>
          <w:b w:val="0"/>
          <w:sz w:val="20"/>
        </w:rPr>
        <w:t>Zahlungsweise : __________________________________________________________</w:t>
      </w:r>
    </w:p>
    <w:p/>
    <w:p>
      <w:r>
        <w:rPr>
          <w:b/>
          <w:sz w:val="20"/>
        </w:rPr>
        <w:t>§ 1 – Vertragsgegenstand</w:t>
      </w:r>
    </w:p>
    <w:p>
      <w:r>
        <w:rPr>
          <w:b w:val="0"/>
          <w:sz w:val="20"/>
        </w:rPr>
        <w:t>Der Verkäufer verkauft und der Käufer kauft den oben beschriebenen Imbissstand einschließlich der Ausstattung und Inventar. Der Verkäufer sichert zu, dass er berechtigt ist, den Imbiss zu veräußern.</w:t>
      </w:r>
    </w:p>
    <w:p/>
    <w:p>
      <w:r>
        <w:rPr>
          <w:b/>
          <w:sz w:val="20"/>
        </w:rPr>
        <w:t>§ 2 – Zustand des Imbissstandes</w:t>
      </w:r>
    </w:p>
    <w:p>
      <w:r>
        <w:rPr>
          <w:b w:val="0"/>
          <w:sz w:val="20"/>
        </w:rPr>
        <w:t>Der Käufer hat den Imbissstand besichtigt und akzeptiert dessen Zustand zum Zeitpunkt des Vertragsabschlusses. Es bestehen keine weiteren Ansprüche wegen Mängeln, soweit diese nicht arglistig verschwiegen wurden.</w:t>
      </w:r>
    </w:p>
    <w:p/>
    <w:p>
      <w:r>
        <w:rPr>
          <w:b/>
          <w:sz w:val="20"/>
        </w:rPr>
        <w:t>§ 3 – Gewährleistung und Haftung</w:t>
      </w:r>
    </w:p>
    <w:p>
      <w:r>
        <w:rPr>
          <w:b w:val="0"/>
          <w:sz w:val="20"/>
        </w:rPr>
        <w:t>Die Gewährleistung für gebrauchte Sachen wird auf das gesetzlich zulässige Maß beschränkt. Der Verkäufer haftet nicht für Sach- oder Rechtsmängel nach Vertragsabschluss, außer bei Vorsatz oder grober Fahrlässigkeit.</w:t>
      </w:r>
    </w:p>
    <w:p/>
    <w:p>
      <w:r>
        <w:rPr>
          <w:b/>
          <w:sz w:val="20"/>
        </w:rPr>
        <w:t>§ 4 – Eigentumsübergang</w:t>
      </w:r>
    </w:p>
    <w:p>
      <w:r>
        <w:rPr>
          <w:b w:val="0"/>
          <w:sz w:val="20"/>
        </w:rPr>
        <w:t>Das Eigentum am Imbissstand und dem Inventar geht mit vollständiger Zahlung des Kaufpreises auf den Käufer über.</w:t>
      </w:r>
    </w:p>
    <w:p/>
    <w:p>
      <w:r>
        <w:rPr>
          <w:b/>
          <w:sz w:val="20"/>
        </w:rPr>
        <w:t>§ 5 – Pflichten der Vertragsparteien</w:t>
      </w:r>
    </w:p>
    <w:p>
      <w:r>
        <w:rPr>
          <w:b w:val="0"/>
          <w:sz w:val="20"/>
        </w:rPr>
        <w:t>Der Verkäufer verpflichtet sich, den Imbissstand samt Inventar zum vereinbarten Termin zu übergeben. Der Käufer verpflichtet sich, den Kaufpreis fristgerecht zu zahlen.</w:t>
      </w:r>
    </w:p>
    <w:p/>
    <w:p>
      <w:r>
        <w:rPr>
          <w:b/>
          <w:sz w:val="20"/>
        </w:rPr>
        <w:t>§ 6 – Sonstige Vereinbarungen</w:t>
      </w:r>
    </w:p>
    <w:p>
      <w:r>
        <w:rPr>
          <w:b w:val="0"/>
          <w:sz w:val="20"/>
        </w:rPr>
        <w:t>Etwaige Genehmigungen, Verträge oder sonstige Rechte bezüglich des Imbissstandes werden wie folgt übertragen bzw. geregelt: ____________________________________________________</w:t>
      </w:r>
    </w:p>
    <w:p/>
    <w:p>
      <w:r>
        <w:rPr>
          <w:b/>
          <w:sz w:val="20"/>
        </w:rPr>
        <w:t>§ 7 – Schlussbestimmungen</w:t>
      </w:r>
    </w:p>
    <w:p>
      <w:r>
        <w:rPr>
          <w:b w:val="0"/>
          <w:sz w:val="20"/>
        </w:rPr>
        <w:t>Sollten einzelne Bestimmungen dieses Vertrages unwirksam sein, bleibt die Wirksamkeit der übrigen Bestimmungen unberührt. Änderungen und Ergänzungen bedürfen der Schriftform. Gerichtsstand ist der Wohnsitz des Verkäufers oder, sofern vertraglich vereinbart, ein anderer Ort.</w:t>
      </w:r>
    </w:p>
    <w:p/>
    <w:p/>
    <w:p>
      <w:r>
        <w:rPr>
          <w:b w:val="0"/>
          <w:sz w:val="20"/>
        </w:rPr>
        <w:t>Ort, 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VERKÄUFER</w:t>
            </w:r>
          </w:p>
        </w:tc>
        <w:tc>
          <w:tcPr>
            <w:tcW w:type="dxa" w:w="4986"/>
            <w:tcBorders>
              <w:top w:val="nil"/>
              <w:left w:val="nil"/>
              <w:bottom w:val="nil"/>
              <w:right w:val="nil"/>
              <w:insideH w:val="nil"/>
              <w:insideV w:val="nil"/>
            </w:tcBorders>
          </w:tcPr>
          <w:p>
            <w:pPr>
              <w:jc w:val="center"/>
            </w:pPr>
            <w:r>
              <w:t>KÄUFER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https://mustergenau.com/kaufvertrag-imbiss/</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kaufvertrag-imbiss/"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