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GENERALÜBERNEHMER­VERTRAG (MUSTER)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Generalübernehmer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</w:t>
      </w:r>
    </w:p>
    <w:p/>
    <w:p>
      <w:r>
        <w:rPr>
          <w:b w:val="0"/>
          <w:sz w:val="20"/>
        </w:rPr>
        <w:t>Auftraggeber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Gegenstand dieses Vertrages ist die Übernahme der Generalübernahme für das Bauvorhaben: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sowie die vollständige Koordination und Steuerung aller vom Auftraggeber beauftragten Unternehmen.</w:t>
      </w:r>
    </w:p>
    <w:p/>
    <w:p>
      <w:r>
        <w:rPr>
          <w:b/>
          <w:sz w:val="20"/>
        </w:rPr>
        <w:t>§ 2 – Leistungen des Generalübernehmers</w:t>
      </w:r>
    </w:p>
    <w:p>
      <w:r>
        <w:rPr>
          <w:b w:val="0"/>
          <w:sz w:val="20"/>
        </w:rPr>
        <w:t>Der Generalübernehmer verpflichtet sich insbesondere zu:</w:t>
      </w:r>
    </w:p>
    <w:p>
      <w:r>
        <w:rPr>
          <w:b w:val="0"/>
          <w:sz w:val="20"/>
        </w:rPr>
        <w:t>- Planung, Organisation und Durchführung des Bauvorhabens gemäß den anerkannten Regeln der Technik.</w:t>
      </w:r>
    </w:p>
    <w:p>
      <w:r>
        <w:rPr>
          <w:b w:val="0"/>
          <w:sz w:val="20"/>
        </w:rPr>
        <w:t>- Koordination der Nachunternehmer und Lieferanten.</w:t>
      </w:r>
    </w:p>
    <w:p>
      <w:r>
        <w:rPr>
          <w:b w:val="0"/>
          <w:sz w:val="20"/>
        </w:rPr>
        <w:t>- Einhaltung der vereinbarten Termine und Fristen.</w:t>
      </w:r>
    </w:p>
    <w:p>
      <w:r>
        <w:rPr>
          <w:b w:val="0"/>
          <w:sz w:val="20"/>
        </w:rPr>
        <w:t>- Überwachung von Qualität, Kosten und Bauablauf.</w:t>
      </w:r>
    </w:p>
    <w:p>
      <w:r>
        <w:rPr>
          <w:b w:val="0"/>
          <w:sz w:val="20"/>
        </w:rPr>
        <w:t>- Regelmäßige Berichterstattung an den Auftraggeber.</w:t>
      </w:r>
    </w:p>
    <w:p/>
    <w:p>
      <w:r>
        <w:rPr>
          <w:b/>
          <w:sz w:val="20"/>
        </w:rPr>
        <w:t>§ 3 – Pflichten des Auftraggebers</w:t>
      </w:r>
    </w:p>
    <w:p>
      <w:r>
        <w:rPr>
          <w:b w:val="0"/>
          <w:sz w:val="20"/>
        </w:rPr>
        <w:t>Der Auftraggeber verpflichtet sich, dem Generalübernehmer alle zur Ausführung des Vertrages erforderlichen Unterlagen fristgerecht zur Verfügung zu stellen und die vereinbarten Zahlungen termingerecht zu leisten.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Die Vergütung des Generalübernehmers wird wie folgt vereinbart:</w:t>
      </w:r>
    </w:p>
    <w:p>
      <w:r>
        <w:rPr>
          <w:b w:val="0"/>
          <w:sz w:val="20"/>
        </w:rPr>
        <w:t>Pauschalpreis : _________________ EUR</w:t>
      </w:r>
    </w:p>
    <w:p>
      <w:r>
        <w:rPr>
          <w:b w:val="0"/>
          <w:sz w:val="20"/>
        </w:rPr>
        <w:t>Zahlungsmodalitäten : __________________________________________________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Der Vertrag tritt mit Unterzeichnung in Kraft und endet mit vollständiger Abnahme des Bauvorhabens.</w:t>
      </w:r>
    </w:p>
    <w:p>
      <w:r>
        <w:rPr>
          <w:b w:val="0"/>
          <w:sz w:val="20"/>
        </w:rPr>
        <w:t>Eine ordentliche Kündigung ist mit einer Frist von _________ Wochen zum Monatsende möglich.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 6 – Haftung und Gewährleistung</w:t>
      </w:r>
    </w:p>
    <w:p>
      <w:r>
        <w:rPr>
          <w:b w:val="0"/>
          <w:sz w:val="20"/>
        </w:rPr>
        <w:t>Der Generalübernehmer haftet für die ordnungsgemäße Erfüllung seiner vertraglichen Leistungen nach den gesetzlichen Bestimmungen.</w:t>
      </w:r>
    </w:p>
    <w:p>
      <w:r>
        <w:rPr>
          <w:b w:val="0"/>
          <w:sz w:val="20"/>
        </w:rPr>
        <w:t>Gewährleistungsansprüche richten sich nach den Vorschriften des BGB.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Gerichtsstand ist der Sitz des Auftraggebers, sofern gesetzlich zulässig.</w:t>
      </w:r>
    </w:p>
    <w:p/>
    <w:p/>
    <w:p>
      <w:r>
        <w:rPr>
          <w:b w:val="0"/>
          <w:sz w:val="20"/>
        </w:rPr>
        <w:t>Ort : ______________________________________________________</w:t>
      </w:r>
    </w:p>
    <w:p>
      <w:r>
        <w:rPr>
          <w:b w:val="0"/>
          <w:sz w:val="20"/>
        </w:rPr>
        <w:t>Datum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GENERALÜBERNEHMER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https://mustergenau.com/generalubernehmervertrag-muster/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generalubernehmervertra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