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BEGRÜNDUNG ZUR HÖHERGRUPPIERUNG</w:t>
      </w:r>
    </w:p>
    <w:p/>
    <w:p>
      <w:r>
        <w:rPr>
          <w:b w:val="0"/>
          <w:sz w:val="20"/>
        </w:rPr>
        <w:t>Sehr geehrte Damen und Herren,</w:t>
      </w:r>
    </w:p>
    <w:p/>
    <w:p>
      <w:r>
        <w:rPr>
          <w:b w:val="0"/>
          <w:sz w:val="20"/>
        </w:rPr>
        <w:t>im Rahmen der aktuellen Personalbewertung wird hiermit die Begründung für eine Höhergruppierung vorgelegt. Die nachfolgenden Ausführungen dienen der nachvollziehbaren Darlegung der sachlichen und rechtlichen Voraussetzungen für die beantragte Höhergruppierung.</w:t>
      </w:r>
    </w:p>
    <w:p/>
    <w:p/>
    <w:p>
      <w:r>
        <w:rPr>
          <w:b/>
          <w:sz w:val="20"/>
        </w:rPr>
        <w:t>1. Sachverhalt</w:t>
      </w:r>
    </w:p>
    <w:p>
      <w:r>
        <w:rPr>
          <w:b w:val="0"/>
          <w:sz w:val="20"/>
        </w:rPr>
        <w:t>Der/die Beschäftigte ist derzeit eingruppiert in Entgeltgruppe __________ des Tarifvertrags. Aufgrund veränderter Aufgaben und zusätzlicher Verantwortlichkeiten wird eine Höhergruppierung in Entgeltgruppe __________ beantragt.</w:t>
      </w:r>
    </w:p>
    <w:p/>
    <w:p>
      <w:r>
        <w:rPr>
          <w:b/>
          <w:sz w:val="20"/>
        </w:rPr>
        <w:t>2. Tätigkeitsbeschreibung</w:t>
      </w:r>
    </w:p>
    <w:p>
      <w:r>
        <w:rPr>
          <w:b w:val="0"/>
          <w:sz w:val="20"/>
        </w:rPr>
        <w:t>Die wesentlichen Tätigkeiten umfassen unter anderem:</w:t>
        <w:br/>
        <w:t>- Übernahme erweiterter Führungsaufgaben,</w:t>
        <w:br/>
        <w:t>- eigenverantwortliche Koordination von Projekten,</w:t>
        <w:br/>
        <w:t>- fachliche Leitung von Mitarbeitergruppen,</w:t>
        <w:br/>
        <w:t>- Durchführung komplexer fachlicher Analysen und Entscheidungen.</w:t>
      </w:r>
    </w:p>
    <w:p/>
    <w:p>
      <w:r>
        <w:rPr>
          <w:b/>
          <w:sz w:val="20"/>
        </w:rPr>
        <w:t>3. Tarifliche Begründung</w:t>
      </w:r>
    </w:p>
    <w:p>
      <w:r>
        <w:rPr>
          <w:b w:val="0"/>
          <w:sz w:val="20"/>
        </w:rPr>
        <w:t>Gemäß den Bestimmungen des gültigen Tarifvertrags und den entsprechenden Tätigkeitsmerkmalen ist die beantragte Höhergruppierung gerechtfertigt. Die ausgeübten Tätigkeiten entsprechen den Anforderungen der höheren Entgeltgruppe und erfüllen die Kriterien hinsichtlich Verantwortung, Komplexität und selbstständigem Arbeiten.</w:t>
      </w:r>
    </w:p>
    <w:p/>
    <w:p>
      <w:r>
        <w:rPr>
          <w:b/>
          <w:sz w:val="20"/>
        </w:rPr>
        <w:t>4. Rechtliche Grundlagen</w:t>
      </w:r>
    </w:p>
    <w:p>
      <w:r>
        <w:rPr>
          <w:b w:val="0"/>
          <w:sz w:val="20"/>
        </w:rPr>
        <w:t>Die Höhergruppierung erfolgt auf Grundlage der §§ 17 ff. Tarifvertrag (z.B. TVöD) und der arbeitsrechtlichen Vorschriften zum Entgelt und zur Eingruppierung. Die Voraussetzungen für eine Änderung der Eingruppierung sind erfüllt.</w:t>
      </w:r>
    </w:p>
    <w:p/>
    <w:p>
      <w:r>
        <w:rPr>
          <w:b/>
          <w:sz w:val="20"/>
        </w:rPr>
        <w:t>5. Schlussfolgerung</w:t>
      </w:r>
    </w:p>
    <w:p>
      <w:r>
        <w:rPr>
          <w:b w:val="0"/>
          <w:sz w:val="20"/>
        </w:rPr>
        <w:t>Aufgrund der dargestellten Tatsachen und der tariflichen Rechtslage wird die Höhergruppierung der/des Beschäftigten in die Entgeltgruppe __________ beantragt. Eine Anpassung der Vergütung ist unter Berücksichtigung der erweiterten Aufgaben und Verantwortlichkeiten sachgerecht.</w:t>
      </w:r>
    </w:p>
    <w:p/>
    <w:p/>
    <w:p>
      <w:r>
        <w:rPr>
          <w:b w:val="0"/>
          <w:sz w:val="20"/>
        </w:rPr>
        <w:t>Ort : ____________________________    Unterschrift : 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Ersteller</w:t>
            </w:r>
          </w:p>
        </w:tc>
        <w:tc>
          <w:tcPr>
            <w:tcW w:type="dxa" w:w="4986"/>
            <w:tcBorders>
              <w:top w:val="nil"/>
              <w:left w:val="nil"/>
              <w:bottom w:val="nil"/>
              <w:right w:val="nil"/>
              <w:insideH w:val="nil"/>
              <w:insideV w:val="nil"/>
            </w:tcBorders>
          </w:tcPr>
          <w:p>
            <w:pPr>
              <w:jc w:val="center"/>
            </w:pPr>
            <w:r>
              <w:t>Vorgesetzte/r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https://mustergenau.com/begrundung-hohergruppierung-formulierung/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begrundung-hohergruppierung-formulierung/"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